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83" w:rsidRDefault="00422483" w:rsidP="00CF288A">
      <w:pPr>
        <w:pStyle w:val="Normlnweb"/>
      </w:pPr>
      <w:bookmarkStart w:id="0" w:name="_GoBack"/>
      <w:r>
        <w:t>Předpěstovat doma</w:t>
      </w:r>
    </w:p>
    <w:p w:rsidR="00422483" w:rsidRDefault="00CF288A" w:rsidP="00CF288A">
      <w:pPr>
        <w:pStyle w:val="Normlnweb"/>
      </w:pPr>
      <w:r>
        <w:t xml:space="preserve">semena vyseji na začátku dubna do malých </w:t>
      </w:r>
      <w:proofErr w:type="spellStart"/>
      <w:r>
        <w:t>květináčků</w:t>
      </w:r>
      <w:proofErr w:type="spellEnd"/>
      <w:r>
        <w:t xml:space="preserve"> (2-3 semena). Přikrýt tenkou vrstvou zeminy a rukou zatlačit. zalít teplou vodou. Po určité době nechat jen nejsilnější rostlinku. Potřebují světlo a čerstvý vzduch.</w:t>
      </w:r>
      <w:r w:rsidR="006A32E9">
        <w:t xml:space="preserve"> </w:t>
      </w:r>
      <w:r w:rsidR="006A32E9" w:rsidRPr="006A32E9">
        <w:t xml:space="preserve">Pozor na teplotu, která by </w:t>
      </w:r>
      <w:r w:rsidR="006A32E9">
        <w:t>neměla přesahovat 20 stupňů, a </w:t>
      </w:r>
      <w:r w:rsidR="006A32E9" w:rsidRPr="006A32E9">
        <w:t>dostatek světla, aby rostliny nevytáhly.</w:t>
      </w:r>
      <w:r w:rsidR="006A32E9">
        <w:t xml:space="preserve"> </w:t>
      </w:r>
      <w:r w:rsidR="006A32E9" w:rsidRPr="006A32E9">
        <w:t xml:space="preserve">Semenáčky pak </w:t>
      </w:r>
      <w:proofErr w:type="gramStart"/>
      <w:r w:rsidR="006A32E9" w:rsidRPr="006A32E9">
        <w:t>přepichujeme ,</w:t>
      </w:r>
      <w:proofErr w:type="gramEnd"/>
      <w:r w:rsidR="006A32E9" w:rsidRPr="006A32E9">
        <w:t xml:space="preserve"> když děložní lístky dosáhnou vodorovné polohy.  </w:t>
      </w:r>
      <w:r>
        <w:t>Když prokoření přesadím do větších nádob a pak začátke</w:t>
      </w:r>
      <w:r w:rsidR="00422483">
        <w:t>m května otužovat v pařeništi. B</w:t>
      </w:r>
      <w:r>
        <w:t>ěhem chladných nocí však chránit</w:t>
      </w:r>
      <w:r w:rsidR="00422483">
        <w:t xml:space="preserve"> před chlad</w:t>
      </w:r>
      <w:r w:rsidR="006A32E9">
        <w:t xml:space="preserve">u. </w:t>
      </w:r>
      <w:r w:rsidR="006A32E9" w:rsidRPr="006A32E9">
        <w:t xml:space="preserve">Ideální je předpěstování rajčat přímo v hrncích nebo </w:t>
      </w:r>
      <w:proofErr w:type="spellStart"/>
      <w:r w:rsidR="006A32E9" w:rsidRPr="006A32E9">
        <w:t>sadbovačích</w:t>
      </w:r>
      <w:proofErr w:type="spellEnd"/>
      <w:r w:rsidR="006A32E9" w:rsidRPr="006A32E9">
        <w:t>, ze kterých pak můžeme rovnou provést výsadbu.</w:t>
      </w:r>
      <w:r w:rsidR="006A32E9" w:rsidRPr="006A32E9">
        <w:br/>
      </w:r>
      <w:r>
        <w:t xml:space="preserve"> Po dvojím přepichování na venkovní záhon. </w:t>
      </w:r>
    </w:p>
    <w:p w:rsidR="00CF288A" w:rsidRDefault="00CF288A" w:rsidP="00CF288A">
      <w:pPr>
        <w:pStyle w:val="Normlnweb"/>
      </w:pPr>
      <w:r>
        <w:t>Po 20.květnu na zahradu. nejlépe slunný záhon. zasadit hluboko až k prvnímu řapíku a trochu na šikmo. vedle kořenového balu zapusťte prázdný květináč s dírkou ke kořenům.</w:t>
      </w:r>
    </w:p>
    <w:p w:rsidR="00422483" w:rsidRDefault="00CF288A" w:rsidP="00422483">
      <w:pPr>
        <w:pStyle w:val="Normlnweb"/>
      </w:pPr>
      <w:r>
        <w:t xml:space="preserve">Vhodní sousedé na záhon: celer, košťálová zelenina, pórek, (špenát, </w:t>
      </w:r>
      <w:proofErr w:type="gramStart"/>
      <w:r>
        <w:t>lichořeřišnice -pokryjí</w:t>
      </w:r>
      <w:proofErr w:type="gramEnd"/>
      <w:r>
        <w:t xml:space="preserve"> celý záhon - mulčování) na okraj záhonu salát, petržel.</w:t>
      </w:r>
      <w:r w:rsidR="00422483">
        <w:t xml:space="preserve"> N</w:t>
      </w:r>
      <w:r w:rsidR="00422483">
        <w:t>epěstovat s bramborami (mají stejné choroby)</w:t>
      </w:r>
    </w:p>
    <w:p w:rsidR="00422483" w:rsidRDefault="00422483" w:rsidP="00CF288A">
      <w:pPr>
        <w:pStyle w:val="Normlnweb"/>
      </w:pPr>
      <w:r>
        <w:t>Záhon</w:t>
      </w:r>
    </w:p>
    <w:p w:rsidR="00CF288A" w:rsidRDefault="00422483" w:rsidP="00CF288A">
      <w:pPr>
        <w:pStyle w:val="Normlnweb"/>
      </w:pPr>
      <w:r>
        <w:t>H</w:t>
      </w:r>
      <w:r w:rsidR="00CF288A">
        <w:t xml:space="preserve">umusovitá a silně prohnojená půda (ne </w:t>
      </w:r>
      <w:proofErr w:type="gramStart"/>
      <w:r w:rsidR="00CF288A">
        <w:t>přehnojit !</w:t>
      </w:r>
      <w:proofErr w:type="gramEnd"/>
      <w:r w:rsidR="00CF288A">
        <w:t>) potřebují živiny a teplo. V sezoně zalévat kopřivovou jíchou 2 x měsíčně</w:t>
      </w:r>
      <w:r>
        <w:t xml:space="preserve"> ke kořenům </w:t>
      </w:r>
      <w:proofErr w:type="gramStart"/>
      <w:r>
        <w:t>1:10</w:t>
      </w:r>
      <w:r w:rsidR="006A32E9">
        <w:t xml:space="preserve"> </w:t>
      </w:r>
      <w:r w:rsidR="006A32E9">
        <w:t>.</w:t>
      </w:r>
      <w:proofErr w:type="gramEnd"/>
      <w:r w:rsidR="006A32E9">
        <w:t xml:space="preserve"> </w:t>
      </w:r>
      <w:r w:rsidR="006A32E9" w:rsidRPr="006A32E9">
        <w:t xml:space="preserve">Rajčatům svědčí nakypřená půda, nakopčení půdy k rostlinám je účelné, zvýší se kořenový systém, a sním i pozdější výnosy a počet plodů rajčete. </w:t>
      </w:r>
      <w:r w:rsidR="006A32E9">
        <w:t>Rajčata mají ráda vlhkost kořenů. zalévat rovnoměrně a dostatečně</w:t>
      </w:r>
      <w:proofErr w:type="gramStart"/>
      <w:r w:rsidR="006A32E9">
        <w:t xml:space="preserve">. </w:t>
      </w:r>
      <w:r w:rsidR="00720214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 w:rsidR="0072021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720214" w:rsidRPr="00720214">
        <w:t xml:space="preserve">Zalévat ráno či v průběhu slunného dne, aby rychle </w:t>
      </w:r>
      <w:proofErr w:type="spellStart"/>
      <w:proofErr w:type="gramStart"/>
      <w:r w:rsidR="00720214" w:rsidRPr="00720214">
        <w:t>oschly</w:t>
      </w:r>
      <w:r w:rsidR="00720214">
        <w:t>.</w:t>
      </w:r>
      <w:r w:rsidR="00720214" w:rsidRPr="00720214">
        <w:t>.</w:t>
      </w:r>
      <w:proofErr w:type="gramEnd"/>
      <w:r w:rsidR="006A32E9">
        <w:t>Pravidelně</w:t>
      </w:r>
      <w:proofErr w:type="spellEnd"/>
      <w:r w:rsidR="006A32E9">
        <w:t xml:space="preserve"> mulčovat - ochrana před odpařováním (posekaná tráva, nastříhaný plevel, odpad z rajčat </w:t>
      </w:r>
      <w:r w:rsidR="006A32E9" w:rsidRPr="006A32E9">
        <w:t>Vel</w:t>
      </w:r>
      <w:r w:rsidR="006A32E9">
        <w:t>mi důležitá, zvláště po odkvětu</w:t>
      </w:r>
      <w:r w:rsidR="006A32E9" w:rsidRPr="006A32E9">
        <w:t>, je závlaha. </w:t>
      </w:r>
      <w:r w:rsidR="006A32E9">
        <w:t xml:space="preserve"> </w:t>
      </w:r>
      <w:r w:rsidR="006A32E9" w:rsidRPr="006A32E9">
        <w:br/>
      </w:r>
      <w:r>
        <w:t>V deštivých dnech zakrýt (nebo průsvitná stříška trvalá</w:t>
      </w:r>
      <w:r w:rsidR="006A32E9">
        <w:t xml:space="preserve">) </w:t>
      </w:r>
      <w:r>
        <w:t>Pravidelně vyštipovat</w:t>
      </w:r>
      <w:r w:rsidR="00CF288A">
        <w:t xml:space="preserve"> výhonky v paží listů</w:t>
      </w:r>
      <w:r>
        <w:t xml:space="preserve"> a vyvazovat. Ke konci srpna odstraňte poslední kvetoucí výhony – nedozrají a berou sílu</w:t>
      </w:r>
    </w:p>
    <w:p w:rsidR="00977C6B" w:rsidRDefault="00977C6B" w:rsidP="00CF288A">
      <w:pPr>
        <w:pStyle w:val="Normlnweb"/>
      </w:pPr>
      <w:r>
        <w:t>P</w:t>
      </w:r>
      <w:r w:rsidRPr="00977C6B">
        <w:t>ěstovat</w:t>
      </w:r>
      <w:r>
        <w:t xml:space="preserve"> </w:t>
      </w:r>
      <w:proofErr w:type="gramStart"/>
      <w:r>
        <w:t xml:space="preserve">pouze </w:t>
      </w:r>
      <w:r w:rsidRPr="00977C6B">
        <w:t xml:space="preserve"> v</w:t>
      </w:r>
      <w:proofErr w:type="gramEnd"/>
      <w:r w:rsidRPr="00977C6B">
        <w:t xml:space="preserve"> "suchém"</w:t>
      </w:r>
      <w:r>
        <w:t xml:space="preserve"> a větraném</w:t>
      </w:r>
      <w:r w:rsidRPr="00977C6B">
        <w:t xml:space="preserve"> skleníku</w:t>
      </w:r>
      <w:r w:rsidR="00422483" w:rsidRPr="00422483">
        <w:t xml:space="preserve"> - Pedro, Dagmar, </w:t>
      </w:r>
      <w:proofErr w:type="spellStart"/>
      <w:r w:rsidR="00422483" w:rsidRPr="00422483">
        <w:t>Tipo</w:t>
      </w:r>
      <w:proofErr w:type="spellEnd"/>
      <w:r w:rsidR="00422483" w:rsidRPr="00422483">
        <w:t xml:space="preserve">, Toro, Stupické skleníkové apod.. Od Startu jsem </w:t>
      </w:r>
      <w:proofErr w:type="gramStart"/>
      <w:r w:rsidR="00422483" w:rsidRPr="00422483">
        <w:t>upustil - rychle</w:t>
      </w:r>
      <w:proofErr w:type="gramEnd"/>
      <w:r w:rsidR="00422483" w:rsidRPr="00422483">
        <w:t xml:space="preserve"> měkne.</w:t>
      </w:r>
      <w:r>
        <w:t xml:space="preserve"> Ve vlhkém častěji plíseň</w:t>
      </w:r>
    </w:p>
    <w:p w:rsidR="00CF288A" w:rsidRDefault="00CF288A" w:rsidP="00CF288A">
      <w:pPr>
        <w:pStyle w:val="Normlnweb"/>
      </w:pPr>
      <w:r>
        <w:t>svinuté listy bez choroby jsou příznakem přehnojení</w:t>
      </w:r>
    </w:p>
    <w:p w:rsidR="00422483" w:rsidRDefault="00422483" w:rsidP="00422483">
      <w:pPr>
        <w:pStyle w:val="Normlnweb"/>
      </w:pPr>
      <w:bookmarkStart w:id="1" w:name="navod"/>
      <w:r w:rsidRPr="00422483">
        <w:t xml:space="preserve">Nejčastěji se vyskytující chorobou u rajčete je plíseň rajčete (plíseň bramborová). Pozná se podle charakteristických hnědých skvrn na listech, stoncích i plodech. Proti této chorobě je potřeba zasáhnou preventivně. Pokud očekáváme deštivé počasí, ošetřujeme rostliny přípravky </w:t>
      </w:r>
      <w:proofErr w:type="spellStart"/>
      <w:r w:rsidRPr="00422483">
        <w:t>Acrobat</w:t>
      </w:r>
      <w:proofErr w:type="spellEnd"/>
      <w:r w:rsidRPr="00422483">
        <w:t xml:space="preserve">, </w:t>
      </w:r>
      <w:proofErr w:type="spellStart"/>
      <w:r w:rsidRPr="00422483">
        <w:t>Alliete</w:t>
      </w:r>
      <w:proofErr w:type="spellEnd"/>
      <w:r w:rsidRPr="00422483">
        <w:t xml:space="preserve">, </w:t>
      </w:r>
      <w:proofErr w:type="spellStart"/>
      <w:r w:rsidRPr="00422483">
        <w:t>Ridomil</w:t>
      </w:r>
      <w:proofErr w:type="spellEnd"/>
      <w:r w:rsidRPr="00422483">
        <w:t xml:space="preserve">, </w:t>
      </w:r>
      <w:proofErr w:type="spellStart"/>
      <w:r w:rsidRPr="00422483">
        <w:t>Kuprikol</w:t>
      </w:r>
      <w:proofErr w:type="spellEnd"/>
      <w:r w:rsidRPr="00422483">
        <w:t xml:space="preserve"> atd.</w:t>
      </w:r>
    </w:p>
    <w:p w:rsidR="00422483" w:rsidRPr="00422483" w:rsidRDefault="00F85502" w:rsidP="00422483">
      <w:pPr>
        <w:pStyle w:val="Normlnweb"/>
      </w:pPr>
      <w:r w:rsidRPr="00F85502">
        <w:t>Pokud rajčata zaštupujeme, je možné odstranit i spodní listy, aby se tak u stonku rajčete nedrželo vlhko, a byl odolnější vůči zaplísnění.</w:t>
      </w:r>
      <w:r w:rsidRPr="00F85502">
        <w:br/>
        <w:t>Napadení stonku rajčete znamená konec rostliny jako takové, za krátko uvadá nebo celá odehnívá.</w:t>
      </w:r>
      <w:r w:rsidRPr="00F85502">
        <w:br/>
      </w:r>
      <w:r w:rsidR="00422483" w:rsidRPr="00422483">
        <w:t xml:space="preserve">Černání pupku rajčete je porucha ve výživě </w:t>
      </w:r>
      <w:proofErr w:type="gramStart"/>
      <w:r w:rsidR="00422483" w:rsidRPr="00422483">
        <w:t>rostliny - nedostatek</w:t>
      </w:r>
      <w:proofErr w:type="gramEnd"/>
      <w:r w:rsidR="00422483" w:rsidRPr="00422483">
        <w:t xml:space="preserve"> vápníku. Postihuje plody a ty jsou pak zdeformované a na špičce plodu se objevuje černá skvrna. Rostliny pravidelně hnojíme. Pokud se porucha objeví rostliny ošetříme přípravky pro výživu vápníkem, jako je např. přípravek </w:t>
      </w:r>
      <w:proofErr w:type="spellStart"/>
      <w:r w:rsidR="00422483" w:rsidRPr="00422483">
        <w:t>InCa</w:t>
      </w:r>
      <w:proofErr w:type="spellEnd"/>
      <w:r w:rsidR="00422483" w:rsidRPr="00422483">
        <w:t>.</w:t>
      </w:r>
    </w:p>
    <w:p w:rsidR="00422483" w:rsidRPr="00422483" w:rsidRDefault="00422483" w:rsidP="00422483">
      <w:pPr>
        <w:pStyle w:val="Normlnweb"/>
      </w:pPr>
      <w:r w:rsidRPr="00422483">
        <w:lastRenderedPageBreak/>
        <w:t xml:space="preserve">Saví škůdci jako jsou např. mšice nebo svilušky napadají rajčata velmi často. Vhodné je i proti houbovým chorobám a savým </w:t>
      </w:r>
      <w:proofErr w:type="spellStart"/>
      <w:r w:rsidRPr="00422483">
        <w:t>škůdům</w:t>
      </w:r>
      <w:proofErr w:type="spellEnd"/>
      <w:r w:rsidRPr="00422483">
        <w:t xml:space="preserve"> použít přípravek Agro NATURA Symfonie 3 v 1.</w:t>
      </w:r>
    </w:p>
    <w:p w:rsidR="00CF288A" w:rsidRDefault="00422483" w:rsidP="00422483">
      <w:pPr>
        <w:pStyle w:val="Normlnweb"/>
      </w:pPr>
      <w:r w:rsidRPr="00422483">
        <w:t xml:space="preserve">Pro biozemědělství jsou vhodné přípravky </w:t>
      </w:r>
      <w:proofErr w:type="spellStart"/>
      <w:r w:rsidRPr="00422483">
        <w:t>Bioton</w:t>
      </w:r>
      <w:proofErr w:type="spellEnd"/>
      <w:r w:rsidRPr="00422483">
        <w:t xml:space="preserve"> a </w:t>
      </w:r>
      <w:proofErr w:type="spellStart"/>
      <w:r w:rsidRPr="00422483">
        <w:t>Bioan</w:t>
      </w:r>
      <w:proofErr w:type="spellEnd"/>
      <w:r w:rsidRPr="00422483">
        <w:t>.</w:t>
      </w:r>
      <w:bookmarkEnd w:id="1"/>
    </w:p>
    <w:p w:rsidR="00F85502" w:rsidRDefault="00720214" w:rsidP="00422483">
      <w:pPr>
        <w:pStyle w:val="Normlnweb"/>
        <w:rPr>
          <w:sz w:val="36"/>
        </w:rPr>
      </w:pPr>
      <w:r w:rsidRPr="00F85502">
        <w:rPr>
          <w:b/>
          <w:sz w:val="36"/>
        </w:rPr>
        <w:t>Keříčková rajčata</w:t>
      </w:r>
      <w:r w:rsidRPr="00F85502">
        <w:rPr>
          <w:sz w:val="36"/>
        </w:rPr>
        <w:t xml:space="preserve"> </w:t>
      </w:r>
    </w:p>
    <w:p w:rsidR="00720214" w:rsidRDefault="00720214" w:rsidP="00422483">
      <w:pPr>
        <w:pStyle w:val="Normlnweb"/>
      </w:pPr>
      <w:r>
        <w:t>pěstujeme na venkovních záhonech. Většinou nezaštipujeme.</w:t>
      </w:r>
    </w:p>
    <w:p w:rsidR="00720214" w:rsidRDefault="00720214" w:rsidP="00422483">
      <w:pPr>
        <w:pStyle w:val="Normlnweb"/>
      </w:pPr>
      <w:r w:rsidRPr="00720214">
        <w:t xml:space="preserve">nejranější keříčková odrůda </w:t>
      </w:r>
      <w:proofErr w:type="spellStart"/>
      <w:r w:rsidRPr="00720214">
        <w:t>Latah</w:t>
      </w:r>
      <w:proofErr w:type="spellEnd"/>
      <w:r w:rsidRPr="00720214">
        <w:t>.</w:t>
      </w:r>
    </w:p>
    <w:p w:rsidR="006B2050" w:rsidRPr="006B2050" w:rsidRDefault="006B2050" w:rsidP="00422483">
      <w:pPr>
        <w:pStyle w:val="Normlnweb"/>
        <w:rPr>
          <w:b/>
          <w:sz w:val="36"/>
        </w:rPr>
      </w:pPr>
    </w:p>
    <w:p w:rsidR="006B2050" w:rsidRPr="006B2050" w:rsidRDefault="006B2050" w:rsidP="00422483">
      <w:pPr>
        <w:pStyle w:val="Normlnweb"/>
        <w:rPr>
          <w:b/>
          <w:sz w:val="36"/>
        </w:rPr>
      </w:pPr>
      <w:r w:rsidRPr="006B2050">
        <w:rPr>
          <w:b/>
          <w:sz w:val="36"/>
        </w:rPr>
        <w:t>Divoká rajčata</w:t>
      </w:r>
    </w:p>
    <w:p w:rsidR="006B2050" w:rsidRDefault="006B2050" w:rsidP="00422483">
      <w:pPr>
        <w:pStyle w:val="Normlnweb"/>
      </w:pPr>
      <w:r>
        <w:rPr>
          <w:rFonts w:ascii="Arial" w:hAnsi="Arial" w:cs="Arial"/>
          <w:spacing w:val="-1"/>
          <w:shd w:val="clear" w:color="auto" w:fill="FFFFFF"/>
        </w:rPr>
        <w:t>Divoké rajče roste a plodí s oporou i bez opory. Pokud má oporu, šplhá do výšky až dvou metrů a rozsochaté keře nezaberou na záhonech tolik místa. Rostliny se hodně větví, rostou do šířky (jedna rostlina dokáže zabrat plochu až 4 m2) a vzájemně se proplétají, takže záhy vytvářejí neproniknutelné houští, čímž ovšem vytěsní plevel a udrží si pod sebou vláhu. Keříky nemusíme zaštipovat, naopak čím víc bychom je zaštipovali, tím více by obrážely. Rostliny plodí až do prvních mrazíků, přezrálé plody praskají a samy se vysemeňují. Na rozdíl od běžných rajčat v organicky vyhnojené půdě rostou až příliš bujně a méně plodí, proto je lze s úspěchem vysazovat do druhé trati.</w:t>
      </w:r>
    </w:p>
    <w:p w:rsidR="00652A9F" w:rsidRDefault="006B2050">
      <w:pPr>
        <w:rPr>
          <w:rFonts w:ascii="Arial" w:hAnsi="Arial" w:cs="Arial"/>
          <w:spacing w:val="-1"/>
          <w:shd w:val="clear" w:color="auto" w:fill="FFFFFF"/>
        </w:rPr>
      </w:pPr>
      <w:r>
        <w:rPr>
          <w:rFonts w:ascii="Arial" w:hAnsi="Arial" w:cs="Arial"/>
          <w:spacing w:val="-1"/>
          <w:shd w:val="clear" w:color="auto" w:fill="FFFFFF"/>
        </w:rPr>
        <w:t>Semenáčky předpěstujeme stejně jako u běžných rajčat, bez předpěstování plodí později. Zhruba v první polovině března je vysejeme do směsi zeminy s kompostem (1:1). Jakmile se oteplí (po zmrzlých), přesadíme rostlinky na záhony na slunném místě a pohnojíme je třeba kopřivovou jíchou. Sázíme je zhruba 40 cm od sebe, aby keře měly dostatek místa. I tak vytvoří bohatou houštinu. Větve by neměly ležet na sobě, protože takové houští rádi napadají slimáci.</w:t>
      </w:r>
    </w:p>
    <w:p w:rsidR="006B2050" w:rsidRPr="006B2050" w:rsidRDefault="006B2050" w:rsidP="006B2050">
      <w:pPr>
        <w:numPr>
          <w:ilvl w:val="0"/>
          <w:numId w:val="2"/>
        </w:numPr>
        <w:pBdr>
          <w:left w:val="single" w:sz="18" w:space="11" w:color="E6E6E6"/>
        </w:pBdr>
        <w:shd w:val="clear" w:color="auto" w:fill="FFFFFF"/>
        <w:spacing w:before="225" w:after="225" w:line="240" w:lineRule="auto"/>
        <w:ind w:left="225" w:right="225"/>
        <w:rPr>
          <w:rFonts w:ascii="Arial" w:eastAsia="Times New Roman" w:hAnsi="Arial" w:cs="Arial"/>
          <w:spacing w:val="-1"/>
          <w:sz w:val="24"/>
          <w:szCs w:val="24"/>
          <w:lang w:eastAsia="cs-CZ"/>
        </w:rPr>
      </w:pPr>
      <w:r w:rsidRPr="006B2050">
        <w:rPr>
          <w:rFonts w:ascii="Arial" w:eastAsia="Times New Roman" w:hAnsi="Arial" w:cs="Arial"/>
          <w:spacing w:val="-1"/>
          <w:sz w:val="24"/>
          <w:szCs w:val="24"/>
          <w:lang w:eastAsia="cs-CZ"/>
        </w:rPr>
        <w:t>Je odolné proti plísni bramborové.</w:t>
      </w:r>
    </w:p>
    <w:p w:rsidR="006B2050" w:rsidRPr="006B2050" w:rsidRDefault="006B2050" w:rsidP="006B2050">
      <w:pPr>
        <w:numPr>
          <w:ilvl w:val="0"/>
          <w:numId w:val="2"/>
        </w:numPr>
        <w:pBdr>
          <w:left w:val="single" w:sz="18" w:space="11" w:color="E6E6E6"/>
        </w:pBdr>
        <w:shd w:val="clear" w:color="auto" w:fill="FFFFFF"/>
        <w:spacing w:before="225" w:after="225" w:line="240" w:lineRule="auto"/>
        <w:ind w:left="225" w:right="225"/>
        <w:rPr>
          <w:rFonts w:ascii="Arial" w:eastAsia="Times New Roman" w:hAnsi="Arial" w:cs="Arial"/>
          <w:spacing w:val="-1"/>
          <w:sz w:val="24"/>
          <w:szCs w:val="24"/>
          <w:lang w:eastAsia="cs-CZ"/>
        </w:rPr>
      </w:pPr>
      <w:r w:rsidRPr="006B2050">
        <w:rPr>
          <w:rFonts w:ascii="Arial" w:eastAsia="Times New Roman" w:hAnsi="Arial" w:cs="Arial"/>
          <w:spacing w:val="-1"/>
          <w:sz w:val="24"/>
          <w:szCs w:val="24"/>
          <w:lang w:eastAsia="cs-CZ"/>
        </w:rPr>
        <w:t xml:space="preserve">Můžeme je pěstovat bez velkých nároků na péči jako takzvané </w:t>
      </w:r>
      <w:proofErr w:type="spellStart"/>
      <w:r w:rsidRPr="006B2050">
        <w:rPr>
          <w:rFonts w:ascii="Arial" w:eastAsia="Times New Roman" w:hAnsi="Arial" w:cs="Arial"/>
          <w:spacing w:val="-1"/>
          <w:sz w:val="24"/>
          <w:szCs w:val="24"/>
          <w:lang w:eastAsia="cs-CZ"/>
        </w:rPr>
        <w:t>minihouštiny</w:t>
      </w:r>
      <w:proofErr w:type="spellEnd"/>
    </w:p>
    <w:p w:rsidR="006B2050" w:rsidRPr="006B2050" w:rsidRDefault="006B2050" w:rsidP="006B2050">
      <w:pPr>
        <w:numPr>
          <w:ilvl w:val="0"/>
          <w:numId w:val="2"/>
        </w:numPr>
        <w:pBdr>
          <w:left w:val="single" w:sz="18" w:space="11" w:color="E6E6E6"/>
        </w:pBdr>
        <w:shd w:val="clear" w:color="auto" w:fill="FFFFFF"/>
        <w:spacing w:before="225" w:after="225" w:line="240" w:lineRule="auto"/>
        <w:ind w:left="225" w:right="225"/>
        <w:rPr>
          <w:rFonts w:ascii="Arial" w:eastAsia="Times New Roman" w:hAnsi="Arial" w:cs="Arial"/>
          <w:spacing w:val="-1"/>
          <w:sz w:val="24"/>
          <w:szCs w:val="24"/>
          <w:lang w:eastAsia="cs-CZ"/>
        </w:rPr>
      </w:pPr>
      <w:r w:rsidRPr="006B2050">
        <w:rPr>
          <w:rFonts w:ascii="Arial" w:eastAsia="Times New Roman" w:hAnsi="Arial" w:cs="Arial"/>
          <w:spacing w:val="-1"/>
          <w:sz w:val="24"/>
          <w:szCs w:val="24"/>
          <w:lang w:eastAsia="cs-CZ"/>
        </w:rPr>
        <w:t>Má vynikající sladkou chuť</w:t>
      </w:r>
    </w:p>
    <w:p w:rsidR="006B2050" w:rsidRPr="006B2050" w:rsidRDefault="006B2050" w:rsidP="006B2050">
      <w:pPr>
        <w:numPr>
          <w:ilvl w:val="0"/>
          <w:numId w:val="2"/>
        </w:numPr>
        <w:pBdr>
          <w:left w:val="single" w:sz="18" w:space="11" w:color="E6E6E6"/>
        </w:pBdr>
        <w:shd w:val="clear" w:color="auto" w:fill="FFFFFF"/>
        <w:spacing w:before="225" w:after="225" w:line="240" w:lineRule="auto"/>
        <w:ind w:left="225" w:right="225"/>
        <w:rPr>
          <w:rFonts w:ascii="Arial" w:eastAsia="Times New Roman" w:hAnsi="Arial" w:cs="Arial"/>
          <w:spacing w:val="-1"/>
          <w:sz w:val="24"/>
          <w:szCs w:val="24"/>
          <w:lang w:eastAsia="cs-CZ"/>
        </w:rPr>
      </w:pPr>
      <w:r w:rsidRPr="006B2050">
        <w:rPr>
          <w:rFonts w:ascii="Arial" w:eastAsia="Times New Roman" w:hAnsi="Arial" w:cs="Arial"/>
          <w:spacing w:val="-1"/>
          <w:sz w:val="24"/>
          <w:szCs w:val="24"/>
          <w:lang w:eastAsia="cs-CZ"/>
        </w:rPr>
        <w:t>Je velmi odolné proti nízkým teplotám i úžehu.</w:t>
      </w:r>
    </w:p>
    <w:p w:rsidR="006B2050" w:rsidRPr="006B2050" w:rsidRDefault="006B2050" w:rsidP="006B2050">
      <w:pPr>
        <w:numPr>
          <w:ilvl w:val="0"/>
          <w:numId w:val="2"/>
        </w:numPr>
        <w:pBdr>
          <w:left w:val="single" w:sz="18" w:space="11" w:color="E6E6E6"/>
        </w:pBdr>
        <w:shd w:val="clear" w:color="auto" w:fill="FFFFFF"/>
        <w:spacing w:before="225" w:after="225" w:line="240" w:lineRule="auto"/>
        <w:ind w:left="225" w:right="225"/>
        <w:rPr>
          <w:rFonts w:ascii="Arial" w:eastAsia="Times New Roman" w:hAnsi="Arial" w:cs="Arial"/>
          <w:spacing w:val="-1"/>
          <w:sz w:val="24"/>
          <w:szCs w:val="24"/>
          <w:lang w:eastAsia="cs-CZ"/>
        </w:rPr>
      </w:pPr>
      <w:r w:rsidRPr="006B2050">
        <w:rPr>
          <w:rFonts w:ascii="Arial" w:eastAsia="Times New Roman" w:hAnsi="Arial" w:cs="Arial"/>
          <w:spacing w:val="-1"/>
          <w:sz w:val="24"/>
          <w:szCs w:val="24"/>
          <w:lang w:eastAsia="cs-CZ"/>
        </w:rPr>
        <w:t xml:space="preserve">I v tom </w:t>
      </w:r>
      <w:proofErr w:type="spellStart"/>
      <w:r w:rsidRPr="006B2050">
        <w:rPr>
          <w:rFonts w:ascii="Arial" w:eastAsia="Times New Roman" w:hAnsi="Arial" w:cs="Arial"/>
          <w:spacing w:val="-1"/>
          <w:sz w:val="24"/>
          <w:szCs w:val="24"/>
          <w:lang w:eastAsia="cs-CZ"/>
        </w:rPr>
        <w:t>nejdeštivěším</w:t>
      </w:r>
      <w:proofErr w:type="spellEnd"/>
      <w:r w:rsidRPr="006B2050">
        <w:rPr>
          <w:rFonts w:ascii="Arial" w:eastAsia="Times New Roman" w:hAnsi="Arial" w:cs="Arial"/>
          <w:spacing w:val="-1"/>
          <w:sz w:val="24"/>
          <w:szCs w:val="24"/>
          <w:lang w:eastAsia="cs-CZ"/>
        </w:rPr>
        <w:t xml:space="preserve"> roce a ve vyšší nadmořské výše je úroda jistá.</w:t>
      </w:r>
    </w:p>
    <w:p w:rsidR="006B2050" w:rsidRPr="006B2050" w:rsidRDefault="006B2050" w:rsidP="006B2050">
      <w:pPr>
        <w:numPr>
          <w:ilvl w:val="0"/>
          <w:numId w:val="2"/>
        </w:numPr>
        <w:pBdr>
          <w:left w:val="single" w:sz="18" w:space="11" w:color="E6E6E6"/>
        </w:pBdr>
        <w:shd w:val="clear" w:color="auto" w:fill="FFFFFF"/>
        <w:spacing w:before="225" w:after="225" w:line="240" w:lineRule="auto"/>
        <w:ind w:left="225" w:right="225"/>
        <w:rPr>
          <w:rFonts w:ascii="Arial" w:eastAsia="Times New Roman" w:hAnsi="Arial" w:cs="Arial"/>
          <w:spacing w:val="-1"/>
          <w:sz w:val="24"/>
          <w:szCs w:val="24"/>
          <w:lang w:eastAsia="cs-CZ"/>
        </w:rPr>
      </w:pPr>
      <w:r w:rsidRPr="006B2050">
        <w:rPr>
          <w:rFonts w:ascii="Arial" w:eastAsia="Times New Roman" w:hAnsi="Arial" w:cs="Arial"/>
          <w:spacing w:val="-1"/>
          <w:sz w:val="24"/>
          <w:szCs w:val="24"/>
          <w:lang w:eastAsia="cs-CZ"/>
        </w:rPr>
        <w:t>Plodí velmi brzy, zhruba 3 týdny před všemi ostatními odrůdami.</w:t>
      </w:r>
    </w:p>
    <w:p w:rsidR="006B2050" w:rsidRPr="006B2050" w:rsidRDefault="006B2050" w:rsidP="006B2050">
      <w:pPr>
        <w:numPr>
          <w:ilvl w:val="0"/>
          <w:numId w:val="2"/>
        </w:numPr>
        <w:pBdr>
          <w:left w:val="single" w:sz="18" w:space="11" w:color="E6E6E6"/>
        </w:pBdr>
        <w:shd w:val="clear" w:color="auto" w:fill="FFFFFF"/>
        <w:spacing w:before="300" w:after="300" w:line="240" w:lineRule="auto"/>
        <w:ind w:left="225" w:right="225"/>
        <w:rPr>
          <w:rFonts w:ascii="Arial" w:eastAsia="Times New Roman" w:hAnsi="Arial" w:cs="Arial"/>
          <w:spacing w:val="-1"/>
          <w:sz w:val="24"/>
          <w:szCs w:val="24"/>
          <w:lang w:eastAsia="cs-CZ"/>
        </w:rPr>
      </w:pPr>
      <w:r w:rsidRPr="006B2050">
        <w:rPr>
          <w:rFonts w:ascii="Arial" w:eastAsia="Times New Roman" w:hAnsi="Arial" w:cs="Arial"/>
          <w:spacing w:val="-1"/>
          <w:sz w:val="24"/>
          <w:szCs w:val="24"/>
          <w:lang w:eastAsia="cs-CZ"/>
        </w:rPr>
        <w:t>Je vhodné i do menších nádob. </w:t>
      </w:r>
    </w:p>
    <w:bookmarkEnd w:id="0"/>
    <w:p w:rsidR="006B2050" w:rsidRDefault="006B2050"/>
    <w:sectPr w:rsidR="006B20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B05" w:rsidRDefault="00DF7B05" w:rsidP="00CF288A">
      <w:pPr>
        <w:spacing w:after="0" w:line="240" w:lineRule="auto"/>
      </w:pPr>
      <w:r>
        <w:separator/>
      </w:r>
    </w:p>
  </w:endnote>
  <w:endnote w:type="continuationSeparator" w:id="0">
    <w:p w:rsidR="00DF7B05" w:rsidRDefault="00DF7B05" w:rsidP="00CF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88A" w:rsidRDefault="00CF288A">
    <w:pPr>
      <w:pStyle w:val="Zpat"/>
    </w:pPr>
    <w:r>
      <w:t xml:space="preserve">Dědova Františkánská zahrádka </w:t>
    </w:r>
    <w:proofErr w:type="gramStart"/>
    <w:r>
      <w:t>( http://zahrada.kolafa.name</w:t>
    </w:r>
    <w:proofErr w:type="gramEnd"/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B05" w:rsidRDefault="00DF7B05" w:rsidP="00CF288A">
      <w:pPr>
        <w:spacing w:after="0" w:line="240" w:lineRule="auto"/>
      </w:pPr>
      <w:r>
        <w:separator/>
      </w:r>
    </w:p>
  </w:footnote>
  <w:footnote w:type="continuationSeparator" w:id="0">
    <w:p w:rsidR="00DF7B05" w:rsidRDefault="00DF7B05" w:rsidP="00CF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88A" w:rsidRDefault="00CF288A">
    <w:pPr>
      <w:pStyle w:val="Zhlav"/>
    </w:pPr>
    <w:r>
      <w:t>Rajčata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D277D"/>
    <w:multiLevelType w:val="multilevel"/>
    <w:tmpl w:val="661E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B3F8B"/>
    <w:multiLevelType w:val="multilevel"/>
    <w:tmpl w:val="0A12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8A"/>
    <w:rsid w:val="00422483"/>
    <w:rsid w:val="00652A9F"/>
    <w:rsid w:val="006A32E9"/>
    <w:rsid w:val="006B2050"/>
    <w:rsid w:val="00720214"/>
    <w:rsid w:val="00977C6B"/>
    <w:rsid w:val="00CF288A"/>
    <w:rsid w:val="00DF7B05"/>
    <w:rsid w:val="00F85502"/>
    <w:rsid w:val="00FA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5EFC"/>
  <w15:chartTrackingRefBased/>
  <w15:docId w15:val="{B3E7A747-AA23-4C99-9D7A-2A6D1076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F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F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288A"/>
  </w:style>
  <w:style w:type="paragraph" w:styleId="Zpat">
    <w:name w:val="footer"/>
    <w:basedOn w:val="Normln"/>
    <w:link w:val="ZpatChar"/>
    <w:uiPriority w:val="99"/>
    <w:unhideWhenUsed/>
    <w:rsid w:val="00CF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288A"/>
  </w:style>
  <w:style w:type="character" w:styleId="Hypertextovodkaz">
    <w:name w:val="Hyperlink"/>
    <w:basedOn w:val="Standardnpsmoodstavce"/>
    <w:uiPriority w:val="99"/>
    <w:semiHidden/>
    <w:unhideWhenUsed/>
    <w:rsid w:val="006A32E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7202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684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Antonín František Kolafa</dc:creator>
  <cp:keywords/>
  <dc:description/>
  <cp:lastModifiedBy>Luboš Antonín František Kolafa</cp:lastModifiedBy>
  <cp:revision>5</cp:revision>
  <dcterms:created xsi:type="dcterms:W3CDTF">2017-10-28T06:17:00Z</dcterms:created>
  <dcterms:modified xsi:type="dcterms:W3CDTF">2017-10-28T07:16:00Z</dcterms:modified>
</cp:coreProperties>
</file>